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56A7" w14:textId="77777777" w:rsidR="00D6626C" w:rsidRDefault="00D6626C">
      <w:pPr>
        <w:tabs>
          <w:tab w:val="left" w:pos="-1440"/>
        </w:tabs>
      </w:pPr>
    </w:p>
    <w:p w14:paraId="5E972925" w14:textId="0EE0809F" w:rsidR="00D6626C" w:rsidRDefault="00D6626C">
      <w:pPr>
        <w:tabs>
          <w:tab w:val="left" w:pos="-1440"/>
        </w:tabs>
        <w:rPr>
          <w:sz w:val="22"/>
          <w:szCs w:val="22"/>
        </w:rPr>
      </w:pPr>
    </w:p>
    <w:p w14:paraId="68126088" w14:textId="77777777" w:rsidR="00D6626C" w:rsidRDefault="00D6626C">
      <w:pPr>
        <w:tabs>
          <w:tab w:val="left" w:pos="-1440"/>
        </w:tabs>
        <w:rPr>
          <w:sz w:val="22"/>
          <w:szCs w:val="22"/>
        </w:rPr>
      </w:pPr>
    </w:p>
    <w:p w14:paraId="240E376C" w14:textId="77777777" w:rsidR="00D6626C" w:rsidRDefault="00000000">
      <w:pPr>
        <w:tabs>
          <w:tab w:val="left" w:pos="-1440"/>
        </w:tabs>
        <w:rPr>
          <w:sz w:val="22"/>
          <w:szCs w:val="22"/>
        </w:rPr>
      </w:pPr>
      <w:r>
        <w:rPr>
          <w:sz w:val="22"/>
          <w:szCs w:val="22"/>
        </w:rPr>
        <w:t xml:space="preserve">To: </w:t>
      </w:r>
      <w:r>
        <w:rPr>
          <w:sz w:val="22"/>
          <w:szCs w:val="22"/>
        </w:rPr>
        <w:tab/>
        <w:t>Psychiatry Residency and Fellowship Program Training Directors</w:t>
      </w:r>
    </w:p>
    <w:p w14:paraId="5070E0EE" w14:textId="77777777" w:rsidR="00D6626C" w:rsidRDefault="00D6626C">
      <w:pPr>
        <w:tabs>
          <w:tab w:val="left" w:pos="-1440"/>
        </w:tabs>
        <w:rPr>
          <w:sz w:val="22"/>
          <w:szCs w:val="22"/>
        </w:rPr>
      </w:pPr>
    </w:p>
    <w:p w14:paraId="1571FB3B" w14:textId="77777777" w:rsidR="00D6626C" w:rsidRDefault="00000000">
      <w:pPr>
        <w:tabs>
          <w:tab w:val="left" w:pos="-1440"/>
        </w:tabs>
        <w:rPr>
          <w:sz w:val="22"/>
          <w:szCs w:val="22"/>
        </w:rPr>
      </w:pPr>
      <w:r>
        <w:rPr>
          <w:sz w:val="22"/>
          <w:szCs w:val="22"/>
        </w:rPr>
        <w:t xml:space="preserve">From: </w:t>
      </w:r>
      <w:r>
        <w:rPr>
          <w:sz w:val="22"/>
          <w:szCs w:val="22"/>
        </w:rPr>
        <w:tab/>
        <w:t xml:space="preserve">Lorraine E. </w:t>
      </w:r>
      <w:proofErr w:type="spellStart"/>
      <w:r>
        <w:rPr>
          <w:sz w:val="22"/>
          <w:szCs w:val="22"/>
        </w:rPr>
        <w:t>Lothwell</w:t>
      </w:r>
      <w:proofErr w:type="spellEnd"/>
      <w:r>
        <w:rPr>
          <w:sz w:val="22"/>
          <w:szCs w:val="22"/>
        </w:rPr>
        <w:t>, MD</w:t>
      </w:r>
    </w:p>
    <w:p w14:paraId="50BFC812" w14:textId="77777777" w:rsidR="00D6626C" w:rsidRDefault="00000000">
      <w:pPr>
        <w:tabs>
          <w:tab w:val="left" w:pos="-1440"/>
        </w:tabs>
        <w:rPr>
          <w:sz w:val="22"/>
          <w:szCs w:val="22"/>
        </w:rPr>
      </w:pPr>
      <w:r>
        <w:rPr>
          <w:sz w:val="22"/>
          <w:szCs w:val="22"/>
        </w:rPr>
        <w:tab/>
        <w:t xml:space="preserve">Co-Chair, Group for the Advancement of Psychiatry Fellowship Committee </w:t>
      </w:r>
    </w:p>
    <w:p w14:paraId="686B38DF" w14:textId="77777777" w:rsidR="00D6626C" w:rsidRDefault="00000000">
      <w:pPr>
        <w:tabs>
          <w:tab w:val="left" w:pos="-1440"/>
        </w:tabs>
        <w:rPr>
          <w:sz w:val="22"/>
          <w:szCs w:val="22"/>
        </w:rPr>
      </w:pPr>
      <w:r>
        <w:rPr>
          <w:sz w:val="22"/>
          <w:szCs w:val="22"/>
        </w:rPr>
        <w:tab/>
        <w:t>Matthew L. Edwards, MD, FAPA</w:t>
      </w:r>
    </w:p>
    <w:p w14:paraId="7471B726" w14:textId="77777777" w:rsidR="00D6626C" w:rsidRDefault="00000000">
      <w:pPr>
        <w:tabs>
          <w:tab w:val="left" w:pos="-1440"/>
        </w:tabs>
        <w:rPr>
          <w:sz w:val="22"/>
          <w:szCs w:val="22"/>
        </w:rPr>
      </w:pPr>
      <w:r>
        <w:rPr>
          <w:sz w:val="22"/>
          <w:szCs w:val="22"/>
        </w:rPr>
        <w:tab/>
        <w:t xml:space="preserve">Co-Chair, Group for the Advancement of Psychiatry Fellowship Committee </w:t>
      </w:r>
    </w:p>
    <w:p w14:paraId="498C1B79" w14:textId="77777777" w:rsidR="00D6626C" w:rsidRDefault="00D6626C">
      <w:pPr>
        <w:tabs>
          <w:tab w:val="left" w:pos="-1440"/>
        </w:tabs>
        <w:rPr>
          <w:sz w:val="22"/>
          <w:szCs w:val="22"/>
        </w:rPr>
      </w:pPr>
    </w:p>
    <w:p w14:paraId="1F06D5BD" w14:textId="77777777" w:rsidR="00D6626C" w:rsidRDefault="00000000">
      <w:pPr>
        <w:tabs>
          <w:tab w:val="left" w:pos="-1440"/>
        </w:tabs>
        <w:rPr>
          <w:sz w:val="22"/>
          <w:szCs w:val="22"/>
        </w:rPr>
      </w:pPr>
      <w:r>
        <w:rPr>
          <w:sz w:val="22"/>
          <w:szCs w:val="22"/>
        </w:rPr>
        <w:t xml:space="preserve">Date: </w:t>
      </w:r>
      <w:r>
        <w:rPr>
          <w:sz w:val="22"/>
          <w:szCs w:val="22"/>
        </w:rPr>
        <w:tab/>
        <w:t>June 1, 2026</w:t>
      </w:r>
    </w:p>
    <w:p w14:paraId="644272E6" w14:textId="77777777" w:rsidR="00D6626C" w:rsidRDefault="00D6626C">
      <w:pPr>
        <w:tabs>
          <w:tab w:val="left" w:pos="-1440"/>
        </w:tabs>
        <w:rPr>
          <w:sz w:val="22"/>
          <w:szCs w:val="22"/>
        </w:rPr>
      </w:pPr>
    </w:p>
    <w:p w14:paraId="643EC715" w14:textId="77777777" w:rsidR="00D6626C" w:rsidRDefault="00000000">
      <w:pPr>
        <w:tabs>
          <w:tab w:val="left" w:pos="-1440"/>
        </w:tabs>
        <w:rPr>
          <w:sz w:val="22"/>
          <w:szCs w:val="22"/>
        </w:rPr>
      </w:pPr>
      <w:r>
        <w:rPr>
          <w:sz w:val="22"/>
          <w:szCs w:val="22"/>
        </w:rPr>
        <w:t xml:space="preserve">Re: </w:t>
      </w:r>
      <w:r>
        <w:rPr>
          <w:sz w:val="22"/>
          <w:szCs w:val="22"/>
        </w:rPr>
        <w:tab/>
        <w:t xml:space="preserve">GAP Fellowship call for trainee nominations </w:t>
      </w:r>
    </w:p>
    <w:p w14:paraId="57684F30" w14:textId="77777777" w:rsidR="00D6626C" w:rsidRDefault="00D6626C">
      <w:pPr>
        <w:tabs>
          <w:tab w:val="left" w:pos="-1440"/>
        </w:tabs>
        <w:ind w:left="1440" w:hanging="1440"/>
        <w:rPr>
          <w:sz w:val="22"/>
          <w:szCs w:val="22"/>
        </w:rPr>
      </w:pPr>
    </w:p>
    <w:p w14:paraId="57B2C71E" w14:textId="77777777" w:rsidR="00D6626C" w:rsidRDefault="00D6626C">
      <w:pPr>
        <w:tabs>
          <w:tab w:val="left" w:pos="-1440"/>
        </w:tabs>
        <w:rPr>
          <w:b/>
          <w:bCs/>
          <w:sz w:val="22"/>
          <w:szCs w:val="22"/>
        </w:rPr>
      </w:pPr>
    </w:p>
    <w:p w14:paraId="008DAC35" w14:textId="77777777" w:rsidR="00D6626C" w:rsidRDefault="00000000">
      <w:pPr>
        <w:tabs>
          <w:tab w:val="left" w:pos="-1440"/>
        </w:tabs>
        <w:rPr>
          <w:b/>
          <w:bCs/>
          <w:sz w:val="22"/>
          <w:szCs w:val="22"/>
        </w:rPr>
      </w:pPr>
      <w:r>
        <w:rPr>
          <w:b/>
          <w:bCs/>
          <w:sz w:val="22"/>
          <w:szCs w:val="22"/>
        </w:rPr>
        <w:t>Group for the Advancement of Psychiatry (GAP)</w:t>
      </w:r>
    </w:p>
    <w:p w14:paraId="56142CB8" w14:textId="77777777" w:rsidR="00D6626C" w:rsidRDefault="00D6626C">
      <w:pPr>
        <w:tabs>
          <w:tab w:val="left" w:pos="-1440"/>
        </w:tabs>
        <w:rPr>
          <w:sz w:val="22"/>
          <w:szCs w:val="22"/>
        </w:rPr>
      </w:pPr>
      <w:hyperlink r:id="rId8">
        <w:r>
          <w:rPr>
            <w:color w:val="1155CC"/>
            <w:sz w:val="22"/>
            <w:szCs w:val="22"/>
            <w:u w:val="single"/>
          </w:rPr>
          <w:t>The Group for the Advancement of Psychiatry</w:t>
        </w:r>
      </w:hyperlink>
      <w:r w:rsidR="00000000">
        <w:rPr>
          <w:sz w:val="22"/>
          <w:szCs w:val="22"/>
        </w:rPr>
        <w:t xml:space="preserve"> is a think tank of leaders in the field of psychiatry whose thoughtful analysis and recommendations serve to influence and advance modern psychiatric theory and practice. GAP is composed of over 200 members from across the US and Canada who meet twice a year and produce content on topical issues in psychiatry.</w:t>
      </w:r>
    </w:p>
    <w:p w14:paraId="5F0462EA" w14:textId="77777777" w:rsidR="00D6626C" w:rsidRDefault="00000000">
      <w:pPr>
        <w:widowControl w:val="0"/>
        <w:pBdr>
          <w:top w:val="nil"/>
          <w:left w:val="nil"/>
          <w:bottom w:val="nil"/>
          <w:right w:val="nil"/>
          <w:between w:val="nil"/>
        </w:pBdr>
        <w:tabs>
          <w:tab w:val="left" w:pos="-1440"/>
        </w:tabs>
        <w:ind w:left="720" w:hanging="720"/>
        <w:rPr>
          <w:b/>
          <w:bCs/>
          <w:color w:val="000000"/>
          <w:sz w:val="22"/>
          <w:szCs w:val="22"/>
        </w:rPr>
      </w:pPr>
      <w:r>
        <w:rPr>
          <w:b/>
          <w:bCs/>
          <w:color w:val="000000"/>
          <w:sz w:val="22"/>
          <w:szCs w:val="22"/>
        </w:rPr>
        <w:tab/>
      </w:r>
    </w:p>
    <w:p w14:paraId="465388AB" w14:textId="77777777" w:rsidR="00D6626C" w:rsidRDefault="00000000">
      <w:pPr>
        <w:widowControl w:val="0"/>
        <w:pBdr>
          <w:top w:val="nil"/>
          <w:left w:val="nil"/>
          <w:bottom w:val="nil"/>
          <w:right w:val="nil"/>
          <w:between w:val="nil"/>
        </w:pBdr>
        <w:tabs>
          <w:tab w:val="left" w:pos="-1440"/>
        </w:tabs>
        <w:ind w:left="720" w:hanging="720"/>
        <w:rPr>
          <w:b/>
          <w:bCs/>
          <w:color w:val="000000"/>
          <w:sz w:val="22"/>
          <w:szCs w:val="22"/>
        </w:rPr>
      </w:pPr>
      <w:r>
        <w:rPr>
          <w:b/>
          <w:bCs/>
          <w:color w:val="000000"/>
          <w:sz w:val="22"/>
          <w:szCs w:val="22"/>
        </w:rPr>
        <w:t>The GAP Fellowship</w:t>
      </w:r>
    </w:p>
    <w:p w14:paraId="0DAEE3E9" w14:textId="77777777" w:rsidR="00D6626C" w:rsidRDefault="00D6626C">
      <w:pPr>
        <w:rPr>
          <w:sz w:val="22"/>
          <w:szCs w:val="22"/>
        </w:rPr>
      </w:pPr>
      <w:hyperlink r:id="rId9">
        <w:r>
          <w:rPr>
            <w:color w:val="1155CC"/>
            <w:sz w:val="22"/>
            <w:szCs w:val="22"/>
            <w:u w:val="single"/>
          </w:rPr>
          <w:t>The GAP Fellowship</w:t>
        </w:r>
      </w:hyperlink>
      <w:r w:rsidR="00000000">
        <w:rPr>
          <w:sz w:val="22"/>
          <w:szCs w:val="22"/>
        </w:rPr>
        <w:t xml:space="preserve"> is a program for outstanding psychiatry residents and fellows who are given the unique opportunity to work collaboratively in an informal setting with thought leaders in psychiatry.</w:t>
      </w:r>
    </w:p>
    <w:p w14:paraId="096A28AE" w14:textId="77777777" w:rsidR="00D6626C" w:rsidRDefault="00D6626C">
      <w:pPr>
        <w:rPr>
          <w:sz w:val="22"/>
          <w:szCs w:val="22"/>
        </w:rPr>
      </w:pPr>
    </w:p>
    <w:p w14:paraId="48A7562E" w14:textId="77777777" w:rsidR="00D6626C" w:rsidRDefault="00000000">
      <w:pPr>
        <w:rPr>
          <w:sz w:val="22"/>
          <w:szCs w:val="22"/>
        </w:rPr>
      </w:pPr>
      <w:r>
        <w:rPr>
          <w:sz w:val="22"/>
          <w:szCs w:val="22"/>
        </w:rPr>
        <w:t xml:space="preserve">GAP Fellows become members of working committees for four meetings over a period of two years. Fellows contribute to the writing projects of their committees. In addition to their committee responsibilities, the Fellows develop a plenary presentation on a topic of their choice, presented to the general GAP membership at the Fellows’ final meeting. </w:t>
      </w:r>
    </w:p>
    <w:p w14:paraId="56A1FAAD" w14:textId="77777777" w:rsidR="00D6626C" w:rsidRDefault="00D6626C">
      <w:pPr>
        <w:ind w:left="720"/>
        <w:rPr>
          <w:sz w:val="22"/>
          <w:szCs w:val="22"/>
        </w:rPr>
      </w:pPr>
    </w:p>
    <w:p w14:paraId="1F1AA221" w14:textId="77777777" w:rsidR="00D6626C" w:rsidRDefault="00000000">
      <w:pPr>
        <w:widowControl w:val="0"/>
        <w:pBdr>
          <w:top w:val="nil"/>
          <w:left w:val="nil"/>
          <w:bottom w:val="nil"/>
          <w:right w:val="nil"/>
          <w:between w:val="nil"/>
        </w:pBdr>
        <w:tabs>
          <w:tab w:val="left" w:pos="-1440"/>
        </w:tabs>
        <w:ind w:left="720" w:hanging="720"/>
        <w:rPr>
          <w:color w:val="000000"/>
          <w:sz w:val="22"/>
          <w:szCs w:val="22"/>
        </w:rPr>
      </w:pPr>
      <w:r>
        <w:rPr>
          <w:b/>
          <w:bCs/>
          <w:color w:val="000000"/>
          <w:sz w:val="22"/>
          <w:szCs w:val="22"/>
        </w:rPr>
        <w:t>Selection Process</w:t>
      </w:r>
    </w:p>
    <w:p w14:paraId="5BCA9950" w14:textId="77777777" w:rsidR="00D6626C" w:rsidRDefault="00000000">
      <w:pPr>
        <w:rPr>
          <w:sz w:val="22"/>
          <w:szCs w:val="22"/>
        </w:rPr>
      </w:pPr>
      <w:r>
        <w:rPr>
          <w:sz w:val="22"/>
          <w:szCs w:val="22"/>
        </w:rPr>
        <w:t xml:space="preserve">In November 2026, the GAP Fellowship Committee will select Fellows to serve for two years beginning with the Spring 2027 GAP Meeting and ending with the Fall 2028 GAP Meeting. The Selection Committee focuses on candidates with: </w:t>
      </w:r>
    </w:p>
    <w:p w14:paraId="06687D4A" w14:textId="77777777" w:rsidR="00D6626C" w:rsidRDefault="00D6626C">
      <w:pPr>
        <w:rPr>
          <w:sz w:val="22"/>
          <w:szCs w:val="22"/>
        </w:rPr>
      </w:pPr>
    </w:p>
    <w:p w14:paraId="719B3095" w14:textId="77777777" w:rsidR="00D6626C" w:rsidRDefault="00000000">
      <w:pPr>
        <w:numPr>
          <w:ilvl w:val="0"/>
          <w:numId w:val="1"/>
        </w:numPr>
        <w:rPr>
          <w:sz w:val="22"/>
          <w:szCs w:val="22"/>
        </w:rPr>
      </w:pPr>
      <w:r>
        <w:rPr>
          <w:sz w:val="22"/>
          <w:szCs w:val="22"/>
        </w:rPr>
        <w:t xml:space="preserve">demonstrated leadership abilities </w:t>
      </w:r>
    </w:p>
    <w:p w14:paraId="69A3C6E0" w14:textId="77777777" w:rsidR="00D6626C" w:rsidRDefault="00000000">
      <w:pPr>
        <w:widowControl w:val="0"/>
        <w:numPr>
          <w:ilvl w:val="0"/>
          <w:numId w:val="1"/>
        </w:numPr>
        <w:rPr>
          <w:sz w:val="22"/>
          <w:szCs w:val="22"/>
        </w:rPr>
      </w:pPr>
      <w:r>
        <w:rPr>
          <w:sz w:val="22"/>
          <w:szCs w:val="22"/>
        </w:rPr>
        <w:t xml:space="preserve">academic excellence </w:t>
      </w:r>
    </w:p>
    <w:p w14:paraId="4B117E3A" w14:textId="77777777" w:rsidR="00D6626C" w:rsidRDefault="00000000">
      <w:pPr>
        <w:widowControl w:val="0"/>
        <w:numPr>
          <w:ilvl w:val="0"/>
          <w:numId w:val="1"/>
        </w:numPr>
        <w:rPr>
          <w:sz w:val="22"/>
          <w:szCs w:val="22"/>
        </w:rPr>
      </w:pPr>
      <w:r>
        <w:rPr>
          <w:sz w:val="22"/>
          <w:szCs w:val="22"/>
        </w:rPr>
        <w:t>outstanding writing skills</w:t>
      </w:r>
    </w:p>
    <w:p w14:paraId="792464C3" w14:textId="77777777" w:rsidR="00D6626C" w:rsidRDefault="00000000">
      <w:pPr>
        <w:widowControl w:val="0"/>
        <w:numPr>
          <w:ilvl w:val="0"/>
          <w:numId w:val="1"/>
        </w:numPr>
        <w:rPr>
          <w:sz w:val="22"/>
          <w:szCs w:val="22"/>
        </w:rPr>
      </w:pPr>
      <w:r>
        <w:rPr>
          <w:sz w:val="22"/>
          <w:szCs w:val="22"/>
        </w:rPr>
        <w:t>innovative perspectives in psychiatry</w:t>
      </w:r>
    </w:p>
    <w:p w14:paraId="043A8A0D" w14:textId="77777777" w:rsidR="00D6626C" w:rsidRDefault="00000000">
      <w:pPr>
        <w:widowControl w:val="0"/>
        <w:numPr>
          <w:ilvl w:val="0"/>
          <w:numId w:val="1"/>
        </w:numPr>
        <w:rPr>
          <w:sz w:val="22"/>
          <w:szCs w:val="22"/>
        </w:rPr>
      </w:pPr>
      <w:r>
        <w:rPr>
          <w:sz w:val="22"/>
          <w:szCs w:val="22"/>
        </w:rPr>
        <w:t xml:space="preserve">commitment to a collaborative group process </w:t>
      </w:r>
    </w:p>
    <w:p w14:paraId="54CEB5EA" w14:textId="77777777" w:rsidR="00D6626C" w:rsidRDefault="00D6626C">
      <w:pPr>
        <w:ind w:left="1440"/>
        <w:rPr>
          <w:sz w:val="22"/>
          <w:szCs w:val="22"/>
        </w:rPr>
      </w:pPr>
    </w:p>
    <w:p w14:paraId="1925BDC2" w14:textId="77777777" w:rsidR="00D6626C" w:rsidRDefault="00000000">
      <w:pPr>
        <w:rPr>
          <w:sz w:val="22"/>
          <w:szCs w:val="22"/>
        </w:rPr>
      </w:pPr>
      <w:r>
        <w:rPr>
          <w:sz w:val="22"/>
          <w:szCs w:val="22"/>
        </w:rPr>
        <w:t>Eligible candidates must be at least in the PGY-2 year as of July 1, 2026, and must have at least two years of training remaining at their institution, e.g., PGY-2 or PGY-3 residents, PGY-4 residents who will be doing a fellowship after graduation, or fellows in the first year of a two-year fellowship.</w:t>
      </w:r>
    </w:p>
    <w:p w14:paraId="57ED7698" w14:textId="77777777" w:rsidR="00D6626C" w:rsidRDefault="00D6626C">
      <w:pPr>
        <w:tabs>
          <w:tab w:val="left" w:pos="-1440"/>
        </w:tabs>
        <w:rPr>
          <w:sz w:val="22"/>
          <w:szCs w:val="22"/>
        </w:rPr>
      </w:pPr>
    </w:p>
    <w:p w14:paraId="4BEB8B1F" w14:textId="77777777" w:rsidR="00D6626C" w:rsidRDefault="00000000">
      <w:pPr>
        <w:tabs>
          <w:tab w:val="left" w:pos="-1440"/>
        </w:tabs>
        <w:rPr>
          <w:b/>
          <w:bCs/>
          <w:sz w:val="22"/>
          <w:szCs w:val="22"/>
        </w:rPr>
      </w:pPr>
      <w:r>
        <w:rPr>
          <w:b/>
          <w:bCs/>
          <w:sz w:val="22"/>
          <w:szCs w:val="22"/>
        </w:rPr>
        <w:t>Fellowship Requirements</w:t>
      </w:r>
    </w:p>
    <w:p w14:paraId="2644FF4D" w14:textId="77777777" w:rsidR="00D6626C" w:rsidRDefault="00000000">
      <w:pPr>
        <w:rPr>
          <w:i/>
          <w:iCs/>
          <w:sz w:val="22"/>
          <w:szCs w:val="22"/>
        </w:rPr>
      </w:pPr>
      <w:r>
        <w:rPr>
          <w:sz w:val="22"/>
          <w:szCs w:val="22"/>
        </w:rPr>
        <w:t xml:space="preserve">GAP meets twice a year. Because Fellows must fully participate in the committee process and in the development of the plenary presentation, </w:t>
      </w:r>
      <w:r>
        <w:rPr>
          <w:b/>
          <w:bCs/>
          <w:i/>
          <w:iCs/>
          <w:sz w:val="22"/>
          <w:szCs w:val="22"/>
          <w:u w:val="single"/>
        </w:rPr>
        <w:t xml:space="preserve">attendance of the Fellows for all three days of all four </w:t>
      </w:r>
      <w:r>
        <w:rPr>
          <w:b/>
          <w:bCs/>
          <w:i/>
          <w:iCs/>
          <w:sz w:val="22"/>
          <w:szCs w:val="22"/>
          <w:u w:val="single"/>
        </w:rPr>
        <w:lastRenderedPageBreak/>
        <w:t>meetings is required</w:t>
      </w:r>
      <w:r>
        <w:rPr>
          <w:i/>
          <w:iCs/>
          <w:sz w:val="22"/>
          <w:szCs w:val="22"/>
          <w:u w:val="single"/>
        </w:rPr>
        <w:t>.</w:t>
      </w:r>
      <w:r>
        <w:rPr>
          <w:sz w:val="22"/>
          <w:szCs w:val="22"/>
        </w:rPr>
        <w:t xml:space="preserve"> Training programs must allow selected </w:t>
      </w:r>
      <w:proofErr w:type="gramStart"/>
      <w:r>
        <w:rPr>
          <w:sz w:val="22"/>
          <w:szCs w:val="22"/>
        </w:rPr>
        <w:t>Fellows</w:t>
      </w:r>
      <w:proofErr w:type="gramEnd"/>
      <w:r>
        <w:rPr>
          <w:sz w:val="22"/>
          <w:szCs w:val="22"/>
        </w:rPr>
        <w:t xml:space="preserve"> time to attend the </w:t>
      </w:r>
      <w:proofErr w:type="gramStart"/>
      <w:r>
        <w:rPr>
          <w:sz w:val="22"/>
          <w:szCs w:val="22"/>
        </w:rPr>
        <w:t>meetings, and</w:t>
      </w:r>
      <w:proofErr w:type="gramEnd"/>
      <w:r>
        <w:rPr>
          <w:sz w:val="22"/>
          <w:szCs w:val="22"/>
        </w:rPr>
        <w:t xml:space="preserve"> are encouraged to support travel and lodging expenses for all Fellow meetings when possible.</w:t>
      </w:r>
    </w:p>
    <w:p w14:paraId="4002FB0C" w14:textId="77777777" w:rsidR="00D6626C" w:rsidRDefault="00D6626C">
      <w:pPr>
        <w:tabs>
          <w:tab w:val="left" w:pos="-1440"/>
        </w:tabs>
        <w:rPr>
          <w:b/>
          <w:bCs/>
          <w:sz w:val="22"/>
          <w:szCs w:val="22"/>
          <w:u w:val="single"/>
        </w:rPr>
      </w:pPr>
    </w:p>
    <w:p w14:paraId="4D65DF8A" w14:textId="77777777" w:rsidR="00D6626C" w:rsidRDefault="00D6626C">
      <w:pPr>
        <w:tabs>
          <w:tab w:val="left" w:pos="-1440"/>
        </w:tabs>
        <w:rPr>
          <w:b/>
          <w:bCs/>
          <w:sz w:val="22"/>
          <w:szCs w:val="22"/>
        </w:rPr>
      </w:pPr>
    </w:p>
    <w:p w14:paraId="583D855A" w14:textId="77777777" w:rsidR="00D6626C" w:rsidRDefault="00000000">
      <w:pPr>
        <w:tabs>
          <w:tab w:val="left" w:pos="-1440"/>
        </w:tabs>
        <w:rPr>
          <w:b/>
          <w:bCs/>
          <w:sz w:val="22"/>
          <w:szCs w:val="22"/>
        </w:rPr>
      </w:pPr>
      <w:r>
        <w:rPr>
          <w:b/>
          <w:bCs/>
          <w:sz w:val="22"/>
          <w:szCs w:val="22"/>
        </w:rPr>
        <w:t>Application Procedure</w:t>
      </w:r>
    </w:p>
    <w:p w14:paraId="4B31ADD4" w14:textId="77777777" w:rsidR="00D6626C" w:rsidRDefault="00000000">
      <w:pPr>
        <w:rPr>
          <w:sz w:val="22"/>
          <w:szCs w:val="22"/>
        </w:rPr>
      </w:pPr>
      <w:r>
        <w:rPr>
          <w:sz w:val="22"/>
          <w:szCs w:val="22"/>
        </w:rPr>
        <w:t xml:space="preserve">Any U.S. or Canadian accredited psychiatric training program may nominate one second-year or third-year resident and one first-year fellow from child or any other two-year fellowship. The application should contain the following, </w:t>
      </w:r>
      <w:r>
        <w:rPr>
          <w:i/>
          <w:iCs/>
          <w:sz w:val="22"/>
          <w:szCs w:val="22"/>
        </w:rPr>
        <w:t>in this order</w:t>
      </w:r>
      <w:r>
        <w:rPr>
          <w:sz w:val="22"/>
          <w:szCs w:val="22"/>
        </w:rPr>
        <w:t>:</w:t>
      </w:r>
    </w:p>
    <w:p w14:paraId="4BE67994" w14:textId="77777777" w:rsidR="00D6626C" w:rsidRDefault="00D6626C">
      <w:pPr>
        <w:widowControl w:val="0"/>
        <w:tabs>
          <w:tab w:val="left" w:pos="2520"/>
        </w:tabs>
        <w:rPr>
          <w:sz w:val="22"/>
          <w:szCs w:val="22"/>
        </w:rPr>
      </w:pPr>
    </w:p>
    <w:p w14:paraId="63D2FB41" w14:textId="77777777" w:rsidR="00D6626C" w:rsidRDefault="00000000">
      <w:pPr>
        <w:widowControl w:val="0"/>
        <w:numPr>
          <w:ilvl w:val="0"/>
          <w:numId w:val="2"/>
        </w:numPr>
        <w:tabs>
          <w:tab w:val="left" w:pos="2520"/>
        </w:tabs>
        <w:ind w:left="720"/>
        <w:rPr>
          <w:sz w:val="22"/>
          <w:szCs w:val="22"/>
        </w:rPr>
      </w:pPr>
      <w:r>
        <w:rPr>
          <w:sz w:val="22"/>
          <w:szCs w:val="22"/>
        </w:rPr>
        <w:t>a typed personal statement, double-spaced, not to exceed 500 words</w:t>
      </w:r>
    </w:p>
    <w:p w14:paraId="2FFDDA4F" w14:textId="77777777" w:rsidR="00D6626C" w:rsidRDefault="00000000">
      <w:pPr>
        <w:widowControl w:val="0"/>
        <w:numPr>
          <w:ilvl w:val="0"/>
          <w:numId w:val="2"/>
        </w:numPr>
        <w:tabs>
          <w:tab w:val="left" w:pos="2520"/>
        </w:tabs>
        <w:ind w:left="720"/>
        <w:rPr>
          <w:sz w:val="22"/>
          <w:szCs w:val="22"/>
        </w:rPr>
      </w:pPr>
      <w:r>
        <w:rPr>
          <w:sz w:val="22"/>
          <w:szCs w:val="22"/>
        </w:rPr>
        <w:t>one letter of recommendation from the training program director</w:t>
      </w:r>
    </w:p>
    <w:p w14:paraId="38ACDF8B" w14:textId="77777777" w:rsidR="00D6626C" w:rsidRDefault="00000000">
      <w:pPr>
        <w:widowControl w:val="0"/>
        <w:numPr>
          <w:ilvl w:val="0"/>
          <w:numId w:val="2"/>
        </w:numPr>
        <w:tabs>
          <w:tab w:val="left" w:pos="2520"/>
        </w:tabs>
        <w:ind w:left="720"/>
        <w:rPr>
          <w:sz w:val="22"/>
          <w:szCs w:val="22"/>
        </w:rPr>
      </w:pPr>
      <w:r>
        <w:rPr>
          <w:sz w:val="22"/>
          <w:szCs w:val="22"/>
        </w:rPr>
        <w:t>a writing sample or publication excerpt written by the nominee, not to exceed 5 pages</w:t>
      </w:r>
    </w:p>
    <w:p w14:paraId="5B089EFA" w14:textId="77777777" w:rsidR="00D6626C" w:rsidRDefault="00000000">
      <w:pPr>
        <w:widowControl w:val="0"/>
        <w:numPr>
          <w:ilvl w:val="0"/>
          <w:numId w:val="2"/>
        </w:numPr>
        <w:tabs>
          <w:tab w:val="left" w:pos="2520"/>
        </w:tabs>
        <w:ind w:left="720"/>
        <w:rPr>
          <w:sz w:val="22"/>
          <w:szCs w:val="22"/>
        </w:rPr>
      </w:pPr>
      <w:r>
        <w:rPr>
          <w:sz w:val="22"/>
          <w:szCs w:val="22"/>
        </w:rPr>
        <w:t>a current CV</w:t>
      </w:r>
    </w:p>
    <w:p w14:paraId="74C7C199" w14:textId="77777777" w:rsidR="00D6626C" w:rsidRDefault="00D6626C">
      <w:pPr>
        <w:ind w:left="1485"/>
        <w:rPr>
          <w:sz w:val="22"/>
          <w:szCs w:val="22"/>
        </w:rPr>
      </w:pPr>
    </w:p>
    <w:p w14:paraId="2E5AF030" w14:textId="77777777" w:rsidR="00D6626C" w:rsidRDefault="00000000">
      <w:pPr>
        <w:rPr>
          <w:sz w:val="22"/>
          <w:szCs w:val="22"/>
        </w:rPr>
      </w:pPr>
      <w:r>
        <w:rPr>
          <w:sz w:val="22"/>
          <w:szCs w:val="22"/>
        </w:rPr>
        <w:t xml:space="preserve">The completed application materials should be </w:t>
      </w:r>
      <w:r>
        <w:rPr>
          <w:b/>
          <w:bCs/>
          <w:sz w:val="22"/>
          <w:szCs w:val="22"/>
        </w:rPr>
        <w:t>submitted electronically</w:t>
      </w:r>
      <w:r>
        <w:rPr>
          <w:sz w:val="22"/>
          <w:szCs w:val="22"/>
        </w:rPr>
        <w:t xml:space="preserve"> as one PDF file to:</w:t>
      </w:r>
    </w:p>
    <w:p w14:paraId="71BD2099" w14:textId="77777777" w:rsidR="00D6626C" w:rsidRDefault="00D6626C">
      <w:pPr>
        <w:rPr>
          <w:sz w:val="22"/>
          <w:szCs w:val="22"/>
        </w:rPr>
      </w:pPr>
    </w:p>
    <w:p w14:paraId="7F989280" w14:textId="77777777" w:rsidR="00D6626C" w:rsidRDefault="00000000">
      <w:pPr>
        <w:rPr>
          <w:sz w:val="22"/>
          <w:szCs w:val="22"/>
        </w:rPr>
      </w:pPr>
      <w:r>
        <w:rPr>
          <w:sz w:val="22"/>
          <w:szCs w:val="22"/>
        </w:rPr>
        <w:t>Frances Roton Bell, Executive Director</w:t>
      </w:r>
    </w:p>
    <w:p w14:paraId="1B3941B2" w14:textId="77777777" w:rsidR="00D6626C" w:rsidRDefault="00000000">
      <w:pPr>
        <w:rPr>
          <w:sz w:val="22"/>
          <w:szCs w:val="22"/>
        </w:rPr>
      </w:pPr>
      <w:r>
        <w:rPr>
          <w:sz w:val="22"/>
          <w:szCs w:val="22"/>
        </w:rPr>
        <w:t xml:space="preserve">Group for the Advancement of Psychiatry </w:t>
      </w:r>
    </w:p>
    <w:p w14:paraId="7E9A139D" w14:textId="77777777" w:rsidR="00D6626C" w:rsidRDefault="00000000">
      <w:pPr>
        <w:rPr>
          <w:sz w:val="22"/>
          <w:szCs w:val="22"/>
        </w:rPr>
      </w:pPr>
      <w:r>
        <w:rPr>
          <w:sz w:val="22"/>
          <w:szCs w:val="22"/>
        </w:rPr>
        <w:t xml:space="preserve">P. O. Box 570218 </w:t>
      </w:r>
    </w:p>
    <w:p w14:paraId="77EF78F3" w14:textId="77777777" w:rsidR="00D6626C" w:rsidRDefault="00000000">
      <w:pPr>
        <w:pStyle w:val="Heading1"/>
        <w:ind w:firstLine="0"/>
        <w:jc w:val="left"/>
        <w:rPr>
          <w:sz w:val="22"/>
          <w:szCs w:val="22"/>
        </w:rPr>
      </w:pPr>
      <w:r>
        <w:rPr>
          <w:sz w:val="22"/>
          <w:szCs w:val="22"/>
        </w:rPr>
        <w:t xml:space="preserve">Dallas, Texas 75357-0218 </w:t>
      </w:r>
    </w:p>
    <w:p w14:paraId="38FFF97D" w14:textId="77777777" w:rsidR="00D6626C" w:rsidRDefault="00000000">
      <w:pPr>
        <w:rPr>
          <w:sz w:val="22"/>
          <w:szCs w:val="22"/>
        </w:rPr>
      </w:pPr>
      <w:r>
        <w:rPr>
          <w:sz w:val="22"/>
          <w:szCs w:val="22"/>
        </w:rPr>
        <w:t>(972) 613-0985</w:t>
      </w:r>
    </w:p>
    <w:p w14:paraId="4F1309F3" w14:textId="77777777" w:rsidR="00D6626C" w:rsidRDefault="00000000">
      <w:pPr>
        <w:rPr>
          <w:b/>
          <w:bCs/>
          <w:sz w:val="22"/>
          <w:szCs w:val="22"/>
        </w:rPr>
      </w:pPr>
      <w:r>
        <w:rPr>
          <w:b/>
          <w:bCs/>
          <w:sz w:val="22"/>
          <w:szCs w:val="22"/>
        </w:rPr>
        <w:t xml:space="preserve">E-mail: </w:t>
      </w:r>
      <w:hyperlink r:id="rId10">
        <w:r w:rsidR="00D6626C">
          <w:rPr>
            <w:b/>
            <w:bCs/>
            <w:sz w:val="22"/>
            <w:szCs w:val="22"/>
          </w:rPr>
          <w:t>francesrotonbell@gmail.com</w:t>
        </w:r>
      </w:hyperlink>
    </w:p>
    <w:p w14:paraId="28718B71" w14:textId="77777777" w:rsidR="00D6626C" w:rsidRDefault="00000000">
      <w:pPr>
        <w:rPr>
          <w:b/>
          <w:bCs/>
          <w:sz w:val="22"/>
          <w:szCs w:val="22"/>
        </w:rPr>
      </w:pPr>
      <w:r>
        <w:rPr>
          <w:b/>
          <w:bCs/>
          <w:sz w:val="22"/>
          <w:szCs w:val="22"/>
        </w:rPr>
        <w:t xml:space="preserve">Website: </w:t>
      </w:r>
      <w:hyperlink r:id="rId11">
        <w:r w:rsidR="00D6626C">
          <w:rPr>
            <w:b/>
            <w:bCs/>
            <w:sz w:val="22"/>
            <w:szCs w:val="22"/>
          </w:rPr>
          <w:t>https://www.ourgap.org/</w:t>
        </w:r>
      </w:hyperlink>
    </w:p>
    <w:p w14:paraId="26FF3190" w14:textId="77777777" w:rsidR="00D6626C" w:rsidRDefault="00D6626C">
      <w:pPr>
        <w:rPr>
          <w:sz w:val="22"/>
          <w:szCs w:val="22"/>
        </w:rPr>
      </w:pPr>
    </w:p>
    <w:p w14:paraId="271D2E0A" w14:textId="77777777" w:rsidR="00D6626C" w:rsidRDefault="00000000">
      <w:pPr>
        <w:widowControl w:val="0"/>
        <w:pBdr>
          <w:top w:val="nil"/>
          <w:left w:val="nil"/>
          <w:bottom w:val="nil"/>
          <w:right w:val="nil"/>
          <w:between w:val="nil"/>
        </w:pBdr>
        <w:tabs>
          <w:tab w:val="left" w:pos="-1440"/>
        </w:tabs>
        <w:ind w:left="720" w:hanging="720"/>
        <w:rPr>
          <w:color w:val="000000"/>
          <w:sz w:val="22"/>
          <w:szCs w:val="22"/>
          <w:u w:val="single"/>
        </w:rPr>
      </w:pPr>
      <w:r>
        <w:rPr>
          <w:b/>
          <w:bCs/>
          <w:sz w:val="22"/>
          <w:szCs w:val="22"/>
        </w:rPr>
        <w:t>Deadlines</w:t>
      </w:r>
    </w:p>
    <w:p w14:paraId="257C0F79" w14:textId="77777777" w:rsidR="00D6626C" w:rsidRDefault="00000000">
      <w:pPr>
        <w:rPr>
          <w:sz w:val="22"/>
          <w:szCs w:val="22"/>
        </w:rPr>
      </w:pPr>
      <w:r>
        <w:rPr>
          <w:sz w:val="22"/>
          <w:szCs w:val="22"/>
        </w:rPr>
        <w:t xml:space="preserve">The deadline for applications to be received is </w:t>
      </w:r>
      <w:r>
        <w:rPr>
          <w:b/>
          <w:bCs/>
          <w:sz w:val="22"/>
          <w:szCs w:val="22"/>
        </w:rPr>
        <w:t>October 1, 2026</w:t>
      </w:r>
      <w:r>
        <w:rPr>
          <w:sz w:val="22"/>
          <w:szCs w:val="22"/>
        </w:rPr>
        <w:t>.</w:t>
      </w:r>
    </w:p>
    <w:p w14:paraId="236A66A2" w14:textId="77777777" w:rsidR="00D6626C" w:rsidRDefault="00000000">
      <w:r>
        <w:rPr>
          <w:sz w:val="22"/>
          <w:szCs w:val="22"/>
        </w:rPr>
        <w:t>Fellows are notified of their selection by December 15, 2026.</w:t>
      </w:r>
    </w:p>
    <w:sectPr w:rsidR="00D6626C">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60AD5" w14:textId="77777777" w:rsidR="003F0CB1" w:rsidRDefault="003F0CB1">
      <w:r>
        <w:separator/>
      </w:r>
    </w:p>
  </w:endnote>
  <w:endnote w:type="continuationSeparator" w:id="0">
    <w:p w14:paraId="40221005" w14:textId="77777777" w:rsidR="003F0CB1" w:rsidRDefault="003F0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1E60233-4F18-491D-A831-4706AE80B17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14D25CBC-9DF1-44D9-99DA-A581622B5C0B}"/>
  </w:font>
  <w:font w:name="Calibri">
    <w:panose1 w:val="020F0502020204030204"/>
    <w:charset w:val="00"/>
    <w:family w:val="swiss"/>
    <w:pitch w:val="variable"/>
    <w:sig w:usb0="E4002EFF" w:usb1="C200247B" w:usb2="00000009" w:usb3="00000000" w:csb0="000001FF" w:csb1="00000000"/>
    <w:embedRegular r:id="rId3" w:fontKey="{9DACA230-8479-412B-B063-F3E0F9C6DDC8}"/>
  </w:font>
  <w:font w:name="Cambria">
    <w:panose1 w:val="02040503050406030204"/>
    <w:charset w:val="00"/>
    <w:family w:val="roman"/>
    <w:pitch w:val="variable"/>
    <w:sig w:usb0="E00006FF" w:usb1="420024FF" w:usb2="02000000" w:usb3="00000000" w:csb0="0000019F" w:csb1="00000000"/>
    <w:embedRegular r:id="rId4" w:fontKey="{8644044F-5403-4EAD-B908-95FD20DF4E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1D09F" w14:textId="77777777" w:rsidR="003F0CB1" w:rsidRDefault="003F0CB1">
      <w:r>
        <w:separator/>
      </w:r>
    </w:p>
  </w:footnote>
  <w:footnote w:type="continuationSeparator" w:id="0">
    <w:p w14:paraId="7A8C6EE4" w14:textId="77777777" w:rsidR="003F0CB1" w:rsidRDefault="003F0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97AD7" w14:textId="77777777" w:rsidR="00D6626C" w:rsidRDefault="00000000">
    <w:r>
      <w:rPr>
        <w:b/>
        <w:bCs/>
        <w:noProof/>
      </w:rPr>
      <w:drawing>
        <wp:inline distT="0" distB="0" distL="0" distR="0" wp14:anchorId="3F0CB491" wp14:editId="6577E7CE">
          <wp:extent cx="2895600" cy="794682"/>
          <wp:effectExtent l="0" t="0" r="0" b="0"/>
          <wp:docPr id="1" name="image1.jpg" descr="GAPlogo_final_blue3.jpg"/>
          <wp:cNvGraphicFramePr/>
          <a:graphic xmlns:a="http://schemas.openxmlformats.org/drawingml/2006/main">
            <a:graphicData uri="http://schemas.openxmlformats.org/drawingml/2006/picture">
              <pic:pic xmlns:pic="http://schemas.openxmlformats.org/drawingml/2006/picture">
                <pic:nvPicPr>
                  <pic:cNvPr id="0" name="image1.jpg" descr="GAPlogo_final_blue3.jpg"/>
                  <pic:cNvPicPr preferRelativeResize="0"/>
                </pic:nvPicPr>
                <pic:blipFill>
                  <a:blip r:embed="rId1"/>
                  <a:srcRect/>
                  <a:stretch>
                    <a:fillRect/>
                  </a:stretch>
                </pic:blipFill>
                <pic:spPr>
                  <a:xfrm>
                    <a:off x="0" y="0"/>
                    <a:ext cx="2895600" cy="79468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305B2C"/>
    <w:multiLevelType w:val="multilevel"/>
    <w:tmpl w:val="E662F58E"/>
    <w:lvl w:ilvl="0">
      <w:start w:val="1"/>
      <w:numFmt w:val="decimal"/>
      <w:lvlText w:val="%1)"/>
      <w:lvlJc w:val="left"/>
      <w:pPr>
        <w:ind w:left="108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15:restartNumberingAfterBreak="0">
    <w:nsid w:val="6D454BA0"/>
    <w:multiLevelType w:val="multilevel"/>
    <w:tmpl w:val="E8B87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1897699">
    <w:abstractNumId w:val="1"/>
  </w:num>
  <w:num w:numId="2" w16cid:durableId="2054304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26C"/>
    <w:rsid w:val="003D4E68"/>
    <w:rsid w:val="003F0CB1"/>
    <w:rsid w:val="0041593E"/>
    <w:rsid w:val="0098532E"/>
    <w:rsid w:val="009A1CFA"/>
    <w:rsid w:val="00B97670"/>
    <w:rsid w:val="00D66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5E2E7"/>
  <w15:docId w15:val="{1EA9F3CA-5680-4DAE-9E90-212E266AB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ind w:firstLine="720"/>
      <w:jc w:val="both"/>
      <w:outlineLvl w:val="0"/>
    </w:p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urga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urgap.org/" TargetMode="External"/><Relationship Id="rId5" Type="http://schemas.openxmlformats.org/officeDocument/2006/relationships/webSettings" Target="webSettings.xml"/><Relationship Id="rId10" Type="http://schemas.openxmlformats.org/officeDocument/2006/relationships/hyperlink" Target="mailto:francesrotonbell@gmail.com" TargetMode="External"/><Relationship Id="rId4" Type="http://schemas.openxmlformats.org/officeDocument/2006/relationships/settings" Target="settings.xml"/><Relationship Id="rId9" Type="http://schemas.openxmlformats.org/officeDocument/2006/relationships/hyperlink" Target="https://www.ourgap.org/gap-fellowshi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jTFxRurKsyrQF6x4D7CzPpzI4g==">CgMxLjA4AHIhMUljbW1oXzRsSWdLcUNmYUlmSU0zeEUwWUIzYl82d3hF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516</Words>
  <Characters>2871</Characters>
  <Application>Microsoft Office Word</Application>
  <DocSecurity>0</DocSecurity>
  <Lines>75</Lines>
  <Paragraphs>39</Paragraphs>
  <ScaleCrop>false</ScaleCrop>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Bell</dc:creator>
  <cp:lastModifiedBy>Nathan Zastrow</cp:lastModifiedBy>
  <cp:revision>2</cp:revision>
  <dcterms:created xsi:type="dcterms:W3CDTF">2026-06-22T15:45:00Z</dcterms:created>
  <dcterms:modified xsi:type="dcterms:W3CDTF">2026-06-22T15:45:00Z</dcterms:modified>
</cp:coreProperties>
</file>